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37FB6" w14:textId="77777777" w:rsidR="00801A20" w:rsidRDefault="00801A20" w:rsidP="00801A20">
      <w:pPr>
        <w:rPr>
          <w:b/>
        </w:rPr>
      </w:pPr>
      <w:r w:rsidRPr="00801A20">
        <w:rPr>
          <w:noProof/>
          <w:lang w:val="en-US"/>
        </w:rPr>
        <w:drawing>
          <wp:inline distT="0" distB="0" distL="0" distR="0" wp14:anchorId="1C93F035" wp14:editId="6EFDDC89">
            <wp:extent cx="2082800" cy="863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48" cy="8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266713E7" w14:textId="77777777" w:rsidR="00801A20" w:rsidRDefault="00801A20" w:rsidP="00801A20">
      <w:pPr>
        <w:rPr>
          <w:b/>
        </w:rPr>
      </w:pPr>
    </w:p>
    <w:p w14:paraId="5B7353E4" w14:textId="77777777" w:rsidR="00801A20" w:rsidRDefault="00801A20" w:rsidP="00801A20">
      <w:pPr>
        <w:rPr>
          <w:b/>
        </w:rPr>
      </w:pPr>
    </w:p>
    <w:p w14:paraId="1C0268F6" w14:textId="77777777" w:rsidR="002D4A91" w:rsidRDefault="002D4A91" w:rsidP="00801A20">
      <w:pPr>
        <w:rPr>
          <w:b/>
        </w:rPr>
      </w:pPr>
    </w:p>
    <w:p w14:paraId="72663CE6" w14:textId="4519364E" w:rsidR="00801A20" w:rsidRPr="00801A20" w:rsidRDefault="00801A20" w:rsidP="00801A20">
      <w:pPr>
        <w:rPr>
          <w:b/>
          <w:sz w:val="28"/>
          <w:szCs w:val="28"/>
        </w:rPr>
      </w:pPr>
      <w:r w:rsidRPr="00801A20">
        <w:rPr>
          <w:b/>
          <w:sz w:val="28"/>
          <w:szCs w:val="28"/>
        </w:rPr>
        <w:t xml:space="preserve">Rooster HKM-cursus </w:t>
      </w:r>
      <w:r w:rsidR="00452862">
        <w:rPr>
          <w:b/>
          <w:sz w:val="28"/>
          <w:szCs w:val="28"/>
        </w:rPr>
        <w:t>oktober 2016</w:t>
      </w:r>
      <w:r w:rsidRPr="00801A20">
        <w:rPr>
          <w:b/>
          <w:sz w:val="28"/>
          <w:szCs w:val="28"/>
        </w:rPr>
        <w:t xml:space="preserve"> Eindhoven</w:t>
      </w:r>
    </w:p>
    <w:p w14:paraId="573B330C" w14:textId="77777777" w:rsidR="00801A20" w:rsidRDefault="00801A20" w:rsidP="00801A20">
      <w:pPr>
        <w:rPr>
          <w:b/>
        </w:rPr>
      </w:pPr>
    </w:p>
    <w:p w14:paraId="152237FE" w14:textId="77777777" w:rsidR="00801A20" w:rsidRPr="00A91696" w:rsidRDefault="00801A20" w:rsidP="00801A2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9504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69"/>
        <w:gridCol w:w="4278"/>
        <w:gridCol w:w="2957"/>
      </w:tblGrid>
      <w:tr w:rsidR="00801A20" w:rsidRPr="00A91696" w14:paraId="68B1412C" w14:textId="77777777" w:rsidTr="007A24D8">
        <w:tc>
          <w:tcPr>
            <w:tcW w:w="9504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5CCABC93" w14:textId="407368E4" w:rsidR="00801A20" w:rsidRPr="00A91696" w:rsidRDefault="00801A20" w:rsidP="00452862">
            <w:r w:rsidRPr="00A91696">
              <w:t xml:space="preserve">dag 1     dinsdag </w:t>
            </w:r>
            <w:r w:rsidR="00452862">
              <w:t>11 oktober 2016</w:t>
            </w:r>
            <w:r w:rsidRPr="00A91696">
              <w:t xml:space="preserve"> </w:t>
            </w:r>
          </w:p>
        </w:tc>
      </w:tr>
      <w:tr w:rsidR="00801A20" w:rsidRPr="00A91696" w14:paraId="5C10D856" w14:textId="77777777" w:rsidTr="007A24D8">
        <w:tc>
          <w:tcPr>
            <w:tcW w:w="226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E12CB" w14:textId="77777777" w:rsidR="00801A20" w:rsidRPr="00A91696" w:rsidRDefault="00801A20" w:rsidP="007A24D8">
            <w:r w:rsidRPr="00A91696">
              <w:t>Tijd</w:t>
            </w:r>
          </w:p>
        </w:tc>
        <w:tc>
          <w:tcPr>
            <w:tcW w:w="4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3DF78" w14:textId="77777777" w:rsidR="00801A20" w:rsidRPr="00A91696" w:rsidRDefault="00801A20" w:rsidP="007A24D8">
            <w:r w:rsidRPr="00A91696">
              <w:t>Vak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C60E3D2" w14:textId="77777777" w:rsidR="00801A20" w:rsidRPr="00A91696" w:rsidRDefault="00801A20" w:rsidP="007A24D8">
            <w:r w:rsidRPr="00A91696">
              <w:t>Docent</w:t>
            </w:r>
          </w:p>
        </w:tc>
      </w:tr>
      <w:tr w:rsidR="00801A20" w:rsidRPr="00A91696" w14:paraId="1FB831F4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84E8F" w14:textId="1258B03E" w:rsidR="00801A20" w:rsidRPr="00A91696" w:rsidRDefault="00801A20" w:rsidP="007A24D8">
            <w:r w:rsidRPr="00A91696">
              <w:t xml:space="preserve">09.30 </w:t>
            </w:r>
            <w:r w:rsidR="007875BF" w:rsidRPr="00A91696">
              <w:t>–</w:t>
            </w:r>
            <w:r w:rsidRPr="00A91696">
              <w:t xml:space="preserve"> 10.20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A8C55" w14:textId="77777777" w:rsidR="00801A20" w:rsidRPr="00A91696" w:rsidRDefault="00801A20" w:rsidP="007A24D8">
            <w:r w:rsidRPr="00A91696">
              <w:t>Microbiologie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BE65E31" w14:textId="77777777" w:rsidR="00801A20" w:rsidRPr="00A91696" w:rsidRDefault="00801A20" w:rsidP="007A24D8">
            <w:r w:rsidRPr="00A91696">
              <w:t xml:space="preserve">E. </w:t>
            </w:r>
            <w:proofErr w:type="spellStart"/>
            <w:r w:rsidRPr="00A91696">
              <w:t>Geertman</w:t>
            </w:r>
            <w:proofErr w:type="spellEnd"/>
          </w:p>
        </w:tc>
      </w:tr>
      <w:tr w:rsidR="00801A20" w:rsidRPr="00A91696" w14:paraId="51956CB9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1214C" w14:textId="77777777" w:rsidR="00801A20" w:rsidRPr="00A91696" w:rsidRDefault="00801A20" w:rsidP="007A24D8">
            <w:r w:rsidRPr="00A91696">
              <w:t>10.20 – 11.10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761A3" w14:textId="77777777" w:rsidR="00801A20" w:rsidRPr="00A91696" w:rsidRDefault="00801A20" w:rsidP="007A24D8">
            <w:r w:rsidRPr="00A91696">
              <w:t>Microbiologie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A797BF6" w14:textId="77777777" w:rsidR="00801A20" w:rsidRPr="00A91696" w:rsidRDefault="00801A20" w:rsidP="007A24D8">
            <w:r w:rsidRPr="00A91696">
              <w:t xml:space="preserve">E. </w:t>
            </w:r>
            <w:proofErr w:type="spellStart"/>
            <w:r w:rsidRPr="00A91696">
              <w:t>Geertman</w:t>
            </w:r>
            <w:proofErr w:type="spellEnd"/>
            <w:r w:rsidRPr="00A91696">
              <w:t xml:space="preserve"> </w:t>
            </w:r>
          </w:p>
        </w:tc>
      </w:tr>
      <w:tr w:rsidR="00801A20" w:rsidRPr="00A91696" w14:paraId="71354424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8E5AC" w14:textId="77777777" w:rsidR="00801A20" w:rsidRPr="00A91696" w:rsidRDefault="00801A20" w:rsidP="007A24D8">
            <w:r w:rsidRPr="00A91696">
              <w:t>11.20 – 12.10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FE9F9" w14:textId="77777777" w:rsidR="00801A20" w:rsidRPr="00A91696" w:rsidRDefault="00801A20" w:rsidP="007A24D8">
            <w:r w:rsidRPr="00A91696">
              <w:t>Sterilisatie/steriliteit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E8FE446" w14:textId="77777777" w:rsidR="00801A20" w:rsidRPr="00A91696" w:rsidRDefault="00801A20" w:rsidP="007A24D8">
            <w:r w:rsidRPr="00A91696">
              <w:t xml:space="preserve">E. </w:t>
            </w:r>
            <w:proofErr w:type="spellStart"/>
            <w:r w:rsidRPr="00A91696">
              <w:t>Geertman</w:t>
            </w:r>
            <w:proofErr w:type="spellEnd"/>
          </w:p>
        </w:tc>
      </w:tr>
      <w:tr w:rsidR="00801A20" w:rsidRPr="00A91696" w14:paraId="7E6F6DA0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41CE1" w14:textId="77777777" w:rsidR="00801A20" w:rsidRPr="00A91696" w:rsidRDefault="00801A20" w:rsidP="007A24D8">
            <w:r w:rsidRPr="00A91696">
              <w:t>12.10 – 13.00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4AAB3" w14:textId="77777777" w:rsidR="00801A20" w:rsidRPr="00A91696" w:rsidRDefault="00801A20" w:rsidP="007A24D8">
            <w:r w:rsidRPr="00A91696">
              <w:t>Sterilisatie/steriliteit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1254907" w14:textId="77777777" w:rsidR="00801A20" w:rsidRPr="00A91696" w:rsidRDefault="00801A20" w:rsidP="007A24D8">
            <w:pPr>
              <w:rPr>
                <w:lang w:val="de-DE"/>
              </w:rPr>
            </w:pPr>
            <w:r w:rsidRPr="00A91696">
              <w:t xml:space="preserve">E. </w:t>
            </w:r>
            <w:proofErr w:type="spellStart"/>
            <w:r w:rsidRPr="00A91696">
              <w:t>Geertman</w:t>
            </w:r>
            <w:proofErr w:type="spellEnd"/>
          </w:p>
        </w:tc>
      </w:tr>
      <w:tr w:rsidR="00801A20" w:rsidRPr="00A91696" w14:paraId="4198A4C7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D9C66" w14:textId="77777777" w:rsidR="00801A20" w:rsidRPr="00A91696" w:rsidRDefault="00801A20" w:rsidP="007A24D8">
            <w:r w:rsidRPr="00A91696">
              <w:t>13.00 – 14.00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59F8A" w14:textId="77777777" w:rsidR="00801A20" w:rsidRPr="00A91696" w:rsidRDefault="00801A20" w:rsidP="007A24D8">
            <w:r w:rsidRPr="00A91696">
              <w:t>Lunch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F64A99" w14:textId="77777777" w:rsidR="00801A20" w:rsidRPr="00A91696" w:rsidRDefault="00801A20" w:rsidP="007A24D8"/>
        </w:tc>
      </w:tr>
      <w:tr w:rsidR="00801A20" w:rsidRPr="00A91696" w14:paraId="02ACEAFF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62DED" w14:textId="77777777" w:rsidR="00801A20" w:rsidRPr="00A91696" w:rsidRDefault="00801A20" w:rsidP="007A24D8">
            <w:r w:rsidRPr="00A91696">
              <w:t>14.00 – 14.50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CA973" w14:textId="77777777" w:rsidR="00801A20" w:rsidRPr="00A91696" w:rsidRDefault="00801A20" w:rsidP="007A24D8">
            <w:r w:rsidRPr="00A91696">
              <w:t>Kwaliteitszorg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A0D7E23" w14:textId="77777777" w:rsidR="00801A20" w:rsidRPr="00A91696" w:rsidRDefault="00801A20" w:rsidP="007A24D8">
            <w:r w:rsidRPr="00A91696">
              <w:t>M.F. v. Oosterhout</w:t>
            </w:r>
          </w:p>
        </w:tc>
      </w:tr>
      <w:tr w:rsidR="00801A20" w:rsidRPr="00A91696" w14:paraId="157F422E" w14:textId="77777777" w:rsidTr="007A24D8">
        <w:trPr>
          <w:trHeight w:val="144"/>
        </w:trPr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FE9CA" w14:textId="23A8056A" w:rsidR="00801A20" w:rsidRPr="00A91696" w:rsidRDefault="00801A20" w:rsidP="007875BF">
            <w:r w:rsidRPr="00A91696">
              <w:t>14.50 – 15.40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8CA37" w14:textId="77777777" w:rsidR="00801A20" w:rsidRPr="00A91696" w:rsidRDefault="00801A20" w:rsidP="007A24D8">
            <w:r w:rsidRPr="00A91696">
              <w:t>Kwaliteitszorg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14:paraId="2BF29D0A" w14:textId="77777777" w:rsidR="00801A20" w:rsidRPr="00A91696" w:rsidRDefault="00801A20" w:rsidP="007A24D8">
            <w:r w:rsidRPr="00A91696">
              <w:t>M.F. v. Oosterhout</w:t>
            </w:r>
          </w:p>
        </w:tc>
      </w:tr>
      <w:tr w:rsidR="00801A20" w:rsidRPr="00A91696" w14:paraId="6F46EC00" w14:textId="77777777" w:rsidTr="007A24D8">
        <w:tc>
          <w:tcPr>
            <w:tcW w:w="9504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4E1AA55E" w14:textId="58E4B412" w:rsidR="00801A20" w:rsidRPr="00A91696" w:rsidRDefault="00801A20" w:rsidP="00452862">
            <w:r w:rsidRPr="00A91696">
              <w:t xml:space="preserve">dag 2     woensdag </w:t>
            </w:r>
            <w:r w:rsidR="00452862">
              <w:t>12 oktober 2016</w:t>
            </w:r>
            <w:r w:rsidRPr="00A91696">
              <w:t xml:space="preserve"> </w:t>
            </w:r>
          </w:p>
        </w:tc>
      </w:tr>
      <w:tr w:rsidR="00801A20" w:rsidRPr="00A91696" w14:paraId="1079DD63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8A893" w14:textId="77777777" w:rsidR="00801A20" w:rsidRPr="00A91696" w:rsidRDefault="00801A20" w:rsidP="007A24D8">
            <w:r w:rsidRPr="00A91696">
              <w:t>09.30 – 10.20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7CA86" w14:textId="77777777" w:rsidR="00801A20" w:rsidRPr="00A91696" w:rsidRDefault="00801A20" w:rsidP="007A24D8">
            <w:r w:rsidRPr="00A91696">
              <w:t>Infectiepreventie/bedrijfsgezondheidsdienst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3B13639" w14:textId="77777777" w:rsidR="00801A20" w:rsidRPr="00A91696" w:rsidRDefault="00801A20" w:rsidP="007A24D8">
            <w:r w:rsidRPr="00A91696">
              <w:t xml:space="preserve">G. Brands </w:t>
            </w:r>
          </w:p>
        </w:tc>
      </w:tr>
      <w:tr w:rsidR="00801A20" w:rsidRPr="00A91696" w14:paraId="0AD56FFA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EC6AE" w14:textId="77777777" w:rsidR="00801A20" w:rsidRPr="00A91696" w:rsidRDefault="00801A20" w:rsidP="007A24D8">
            <w:r w:rsidRPr="00A91696">
              <w:t>10.20 – 11.10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8BF07" w14:textId="77777777" w:rsidR="00801A20" w:rsidRPr="00A91696" w:rsidRDefault="00801A20" w:rsidP="007A24D8">
            <w:r w:rsidRPr="00A91696">
              <w:t>Infectiepreventie/bedrijfsgezondheidsdienst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01543C3" w14:textId="77777777" w:rsidR="00801A20" w:rsidRPr="00A91696" w:rsidRDefault="00801A20" w:rsidP="007A24D8">
            <w:r w:rsidRPr="00A91696">
              <w:t xml:space="preserve">G. Brands </w:t>
            </w:r>
          </w:p>
        </w:tc>
      </w:tr>
      <w:tr w:rsidR="00801A20" w:rsidRPr="00A91696" w14:paraId="5F9B42BF" w14:textId="77777777" w:rsidTr="007A24D8">
        <w:tc>
          <w:tcPr>
            <w:tcW w:w="226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57F05" w14:textId="77777777" w:rsidR="00801A20" w:rsidRPr="00A91696" w:rsidRDefault="00801A20" w:rsidP="007A24D8">
            <w:r w:rsidRPr="00A91696">
              <w:t>11.20 – 12.10</w:t>
            </w:r>
          </w:p>
        </w:tc>
        <w:tc>
          <w:tcPr>
            <w:tcW w:w="4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6BB4E" w14:textId="77777777" w:rsidR="00801A20" w:rsidRPr="00A91696" w:rsidRDefault="002B2EDC" w:rsidP="007A24D8">
            <w:r>
              <w:t>Handhygiëne en infectiepreventie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E5C8D09" w14:textId="77777777" w:rsidR="00801A20" w:rsidRPr="00A91696" w:rsidRDefault="00801A20" w:rsidP="007A24D8">
            <w:r w:rsidRPr="00A91696">
              <w:t xml:space="preserve">E. </w:t>
            </w:r>
            <w:proofErr w:type="spellStart"/>
            <w:r w:rsidRPr="00A91696">
              <w:t>Geertman</w:t>
            </w:r>
            <w:proofErr w:type="spellEnd"/>
          </w:p>
        </w:tc>
      </w:tr>
      <w:tr w:rsidR="00801A20" w:rsidRPr="00A91696" w14:paraId="1D6671E0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C873B" w14:textId="77777777" w:rsidR="00801A20" w:rsidRPr="00A91696" w:rsidRDefault="00801A20" w:rsidP="007A24D8">
            <w:r w:rsidRPr="00A91696">
              <w:t xml:space="preserve">12.10 – 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CC737" w14:textId="77777777" w:rsidR="00801A20" w:rsidRPr="00A91696" w:rsidRDefault="002B2EDC" w:rsidP="007A24D8">
            <w:r>
              <w:t>Isolatie / MRSA / BRMO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F334838" w14:textId="2B199DAD" w:rsidR="00801A20" w:rsidRPr="00A91696" w:rsidRDefault="00611796" w:rsidP="007A24D8">
            <w:r>
              <w:t>E. Geertman</w:t>
            </w:r>
          </w:p>
        </w:tc>
      </w:tr>
      <w:tr w:rsidR="00801A20" w:rsidRPr="00A91696" w14:paraId="26BFF194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B56A5" w14:textId="77777777" w:rsidR="00801A20" w:rsidRPr="00A91696" w:rsidRDefault="00801A20" w:rsidP="007A24D8">
            <w:r w:rsidRPr="00A91696">
              <w:t>13.00 – 14.00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7E197" w14:textId="77777777" w:rsidR="00801A20" w:rsidRPr="00A91696" w:rsidRDefault="00801A20" w:rsidP="007A24D8">
            <w:r w:rsidRPr="00A91696">
              <w:t>Lunch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863C31" w14:textId="77777777" w:rsidR="00801A20" w:rsidRPr="00A91696" w:rsidRDefault="00801A20" w:rsidP="007A24D8"/>
        </w:tc>
      </w:tr>
      <w:tr w:rsidR="00801A20" w:rsidRPr="00A91696" w14:paraId="3D77EB2E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38313" w14:textId="77777777" w:rsidR="00801A20" w:rsidRPr="00A91696" w:rsidRDefault="00801A20" w:rsidP="007A24D8">
            <w:r w:rsidRPr="00A91696">
              <w:t>14.00 – 14.50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82E3F" w14:textId="77777777" w:rsidR="00801A20" w:rsidRPr="00A91696" w:rsidRDefault="00801A20" w:rsidP="007A24D8">
            <w:r w:rsidRPr="00A91696">
              <w:t>Epidemiologie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142DF28" w14:textId="77777777" w:rsidR="00801A20" w:rsidRPr="00A91696" w:rsidRDefault="00801A20" w:rsidP="007A24D8">
            <w:r w:rsidRPr="00A91696">
              <w:t>E. Engelen</w:t>
            </w:r>
          </w:p>
        </w:tc>
      </w:tr>
      <w:tr w:rsidR="002B2EDC" w:rsidRPr="00A91696" w14:paraId="0263231F" w14:textId="77777777" w:rsidTr="004F61A1">
        <w:trPr>
          <w:trHeight w:val="80"/>
        </w:trPr>
        <w:tc>
          <w:tcPr>
            <w:tcW w:w="226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hideMark/>
          </w:tcPr>
          <w:p w14:paraId="3C8621E5" w14:textId="77777777" w:rsidR="002B2EDC" w:rsidRPr="00A91696" w:rsidRDefault="002B2EDC" w:rsidP="007A24D8">
            <w:r w:rsidRPr="00A91696">
              <w:t>14.50 – 15.40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F3466" w14:textId="77777777" w:rsidR="002B2EDC" w:rsidRPr="00A91696" w:rsidRDefault="002B2EDC" w:rsidP="007A24D8">
            <w:r w:rsidRPr="00A91696">
              <w:t>Epidemiologie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hideMark/>
          </w:tcPr>
          <w:p w14:paraId="2819D73E" w14:textId="77777777" w:rsidR="002B2EDC" w:rsidRPr="00A91696" w:rsidRDefault="002B2EDC" w:rsidP="007A24D8">
            <w:r w:rsidRPr="00A91696">
              <w:t xml:space="preserve">E. Engelen </w:t>
            </w:r>
          </w:p>
        </w:tc>
      </w:tr>
      <w:tr w:rsidR="002B2EDC" w:rsidRPr="00A91696" w14:paraId="4ED0D9EF" w14:textId="77777777" w:rsidTr="004F61A1">
        <w:trPr>
          <w:trHeight w:val="80"/>
        </w:trPr>
        <w:tc>
          <w:tcPr>
            <w:tcW w:w="226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4700B7" w14:textId="77777777" w:rsidR="002B2EDC" w:rsidRPr="00A91696" w:rsidRDefault="002B2EDC" w:rsidP="007A24D8">
            <w:r>
              <w:t>16.00 – 16.50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4144" w14:textId="0555F8B9" w:rsidR="002B2EDC" w:rsidRPr="00A91696" w:rsidRDefault="002F641D" w:rsidP="007A24D8">
            <w:r>
              <w:t>Antimicrobiële therapie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1B9932" w14:textId="77777777" w:rsidR="002B2EDC" w:rsidRPr="00A91696" w:rsidRDefault="002B2EDC" w:rsidP="007A24D8">
            <w:r>
              <w:t>E. Engelen</w:t>
            </w:r>
          </w:p>
        </w:tc>
      </w:tr>
      <w:tr w:rsidR="00801A20" w:rsidRPr="00A91696" w14:paraId="2E988A6C" w14:textId="77777777" w:rsidTr="007A24D8">
        <w:tc>
          <w:tcPr>
            <w:tcW w:w="9504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3D4581FD" w14:textId="338216EC" w:rsidR="00801A20" w:rsidRPr="00A91696" w:rsidRDefault="00801A20" w:rsidP="00452862">
            <w:r w:rsidRPr="00A91696">
              <w:t xml:space="preserve">dag 3     donderdag </w:t>
            </w:r>
            <w:r w:rsidR="00452862">
              <w:t>13 oktober 2016</w:t>
            </w:r>
            <w:r w:rsidRPr="00A91696">
              <w:t xml:space="preserve"> </w:t>
            </w:r>
          </w:p>
        </w:tc>
      </w:tr>
      <w:tr w:rsidR="00801A20" w:rsidRPr="00A91696" w14:paraId="546217A3" w14:textId="77777777" w:rsidTr="007A24D8">
        <w:tc>
          <w:tcPr>
            <w:tcW w:w="22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31DF6" w14:textId="667E711C" w:rsidR="00801A20" w:rsidRPr="00A91696" w:rsidRDefault="00801A20" w:rsidP="007A24D8">
            <w:r w:rsidRPr="00A91696">
              <w:t xml:space="preserve">09.30 </w:t>
            </w:r>
            <w:r w:rsidR="007875BF" w:rsidRPr="00A91696">
              <w:t>–</w:t>
            </w:r>
            <w:r w:rsidRPr="00A91696">
              <w:t xml:space="preserve"> 10.20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14034" w14:textId="4FCFF05D" w:rsidR="00801A20" w:rsidRPr="00A91696" w:rsidRDefault="00CC7407" w:rsidP="00CC7407">
            <w:r>
              <w:t>Taak van de HKM-er. in de praktijk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42902EE" w14:textId="77777777" w:rsidR="00801A20" w:rsidRPr="00A91696" w:rsidRDefault="00801A20" w:rsidP="007A24D8">
            <w:r w:rsidRPr="00A91696">
              <w:t xml:space="preserve">P. Willemse </w:t>
            </w:r>
          </w:p>
        </w:tc>
      </w:tr>
      <w:tr w:rsidR="00801A20" w:rsidRPr="00A91696" w14:paraId="57880C29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1A460" w14:textId="77777777" w:rsidR="00801A20" w:rsidRPr="00A91696" w:rsidRDefault="00801A20" w:rsidP="007A24D8">
            <w:r w:rsidRPr="00A91696">
              <w:t>10.20 – 11.10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BE0BF" w14:textId="5C489BFE" w:rsidR="00801A20" w:rsidRPr="00A91696" w:rsidRDefault="00CC7407" w:rsidP="00CC7407">
            <w:r>
              <w:t>Taak van de HKM-er. in de praktijk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C69F27B" w14:textId="77777777" w:rsidR="00801A20" w:rsidRPr="00A91696" w:rsidRDefault="00801A20" w:rsidP="007A24D8">
            <w:r w:rsidRPr="00A91696">
              <w:t xml:space="preserve">P. Willemse </w:t>
            </w:r>
          </w:p>
        </w:tc>
      </w:tr>
      <w:tr w:rsidR="00801A20" w:rsidRPr="00A91696" w14:paraId="44EABB2C" w14:textId="77777777" w:rsidTr="007A24D8">
        <w:tc>
          <w:tcPr>
            <w:tcW w:w="226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75292" w14:textId="77777777" w:rsidR="00801A20" w:rsidRPr="00A91696" w:rsidRDefault="00801A20" w:rsidP="007A24D8">
            <w:r w:rsidRPr="00A91696">
              <w:t>11.20 – 12.10</w:t>
            </w:r>
          </w:p>
        </w:tc>
        <w:tc>
          <w:tcPr>
            <w:tcW w:w="4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75E10" w14:textId="2E7C4607" w:rsidR="00801A20" w:rsidRPr="00A91696" w:rsidRDefault="00CC7407" w:rsidP="007A24D8">
            <w:r>
              <w:t>Taak van de HKM-er. in de praktijk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7208067" w14:textId="77777777" w:rsidR="00801A20" w:rsidRPr="00A91696" w:rsidRDefault="00801A20" w:rsidP="007A24D8">
            <w:r w:rsidRPr="00A91696">
              <w:t xml:space="preserve">P. Willemse </w:t>
            </w:r>
          </w:p>
        </w:tc>
      </w:tr>
      <w:tr w:rsidR="00801A20" w:rsidRPr="00A91696" w14:paraId="7620E214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B52F5" w14:textId="77777777" w:rsidR="00801A20" w:rsidRPr="00A91696" w:rsidRDefault="00801A20" w:rsidP="007A24D8">
            <w:r w:rsidRPr="00A91696">
              <w:t xml:space="preserve">12.10 – 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A8840" w14:textId="7722D591" w:rsidR="00801A20" w:rsidRPr="00A91696" w:rsidRDefault="00CC7407" w:rsidP="007A24D8">
            <w:r>
              <w:t>Taak van de HKM-er. in de praktijk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959D3D9" w14:textId="77777777" w:rsidR="00801A20" w:rsidRPr="00A91696" w:rsidRDefault="00801A20" w:rsidP="007A24D8">
            <w:r w:rsidRPr="00A91696">
              <w:t xml:space="preserve">P. Willemse </w:t>
            </w:r>
          </w:p>
        </w:tc>
      </w:tr>
      <w:tr w:rsidR="00801A20" w:rsidRPr="00A91696" w14:paraId="27E8F1E4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8E0695" w14:textId="77777777" w:rsidR="00801A20" w:rsidRPr="00A91696" w:rsidRDefault="00801A20" w:rsidP="007A24D8">
            <w:r w:rsidRPr="00A91696">
              <w:t>13.00 – 14.00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82EE" w14:textId="77777777" w:rsidR="00801A20" w:rsidRPr="00A91696" w:rsidRDefault="00801A20" w:rsidP="007A24D8">
            <w:r>
              <w:t>Lunch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6EC785" w14:textId="77777777" w:rsidR="00801A20" w:rsidRPr="00A91696" w:rsidRDefault="00801A20" w:rsidP="007A24D8"/>
        </w:tc>
      </w:tr>
      <w:tr w:rsidR="00801A20" w:rsidRPr="00A91696" w14:paraId="365C8285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9470A0" w14:textId="77777777" w:rsidR="00801A20" w:rsidRPr="00A91696" w:rsidRDefault="00801A20" w:rsidP="007A24D8">
            <w:r w:rsidRPr="00A91696">
              <w:t>14.00 – 14.50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77D4" w14:textId="77777777" w:rsidR="00801A20" w:rsidRPr="00A91696" w:rsidRDefault="00801A20" w:rsidP="007A24D8">
            <w:r w:rsidRPr="00A91696">
              <w:t>Communicatie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4EC15B" w14:textId="77777777" w:rsidR="00801A20" w:rsidRPr="00A91696" w:rsidRDefault="00801A20" w:rsidP="007A24D8">
            <w:r w:rsidRPr="00A91696">
              <w:t>A. Jansen</w:t>
            </w:r>
          </w:p>
        </w:tc>
      </w:tr>
      <w:tr w:rsidR="00801A20" w:rsidRPr="00A91696" w14:paraId="6F930258" w14:textId="77777777" w:rsidTr="007A24D8">
        <w:tc>
          <w:tcPr>
            <w:tcW w:w="22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080694" w14:textId="77777777" w:rsidR="00801A20" w:rsidRPr="00A91696" w:rsidRDefault="00801A20" w:rsidP="007A24D8">
            <w:r w:rsidRPr="00A91696">
              <w:t>14.50 – 15.40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2293" w14:textId="77777777" w:rsidR="00801A20" w:rsidRPr="00A91696" w:rsidRDefault="00801A20" w:rsidP="007A24D8">
            <w:r w:rsidRPr="00A91696">
              <w:t>Communicatie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C82DD4" w14:textId="77777777" w:rsidR="00801A20" w:rsidRPr="00A91696" w:rsidRDefault="00801A20" w:rsidP="007A24D8">
            <w:r w:rsidRPr="00A91696">
              <w:t>A. Jansen</w:t>
            </w:r>
          </w:p>
        </w:tc>
      </w:tr>
      <w:tr w:rsidR="00801A20" w:rsidRPr="00A91696" w14:paraId="731CBFAA" w14:textId="77777777" w:rsidTr="007A24D8">
        <w:tc>
          <w:tcPr>
            <w:tcW w:w="9504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75CDCC1F" w14:textId="77777777" w:rsidR="00801A20" w:rsidRPr="00A91696" w:rsidRDefault="00801A20" w:rsidP="007A24D8">
            <w:r w:rsidRPr="00A91696">
              <w:t>Terugkomdag in overleg te plannen</w:t>
            </w:r>
          </w:p>
        </w:tc>
      </w:tr>
      <w:tr w:rsidR="00801A20" w:rsidRPr="00A91696" w14:paraId="034755FE" w14:textId="77777777" w:rsidTr="007A24D8">
        <w:tc>
          <w:tcPr>
            <w:tcW w:w="2269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0F1C715" w14:textId="77777777" w:rsidR="00801A20" w:rsidRPr="00A91696" w:rsidRDefault="00801A20" w:rsidP="007A24D8">
            <w:r w:rsidRPr="00A91696">
              <w:t>13.00 – 17.00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66F40E1" w14:textId="77777777" w:rsidR="00801A20" w:rsidRPr="00A91696" w:rsidRDefault="00801A20" w:rsidP="007A24D8">
            <w:r w:rsidRPr="00A91696">
              <w:t xml:space="preserve">Presentatie casussen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3518BFD2" w14:textId="77777777" w:rsidR="00801A20" w:rsidRPr="00A91696" w:rsidRDefault="00801A20" w:rsidP="007A24D8">
            <w:r w:rsidRPr="00A91696">
              <w:t xml:space="preserve">E. </w:t>
            </w:r>
            <w:proofErr w:type="spellStart"/>
            <w:r w:rsidRPr="00A91696">
              <w:t>Geertman</w:t>
            </w:r>
            <w:proofErr w:type="spellEnd"/>
            <w:r w:rsidRPr="00A91696">
              <w:t>/M. Dams/</w:t>
            </w:r>
          </w:p>
          <w:p w14:paraId="1183AB17" w14:textId="77777777" w:rsidR="00801A20" w:rsidRPr="00A91696" w:rsidRDefault="00801A20" w:rsidP="007A24D8">
            <w:r w:rsidRPr="00A91696">
              <w:t xml:space="preserve">A. Janssen </w:t>
            </w:r>
          </w:p>
        </w:tc>
      </w:tr>
    </w:tbl>
    <w:p w14:paraId="62BAB36F" w14:textId="77777777" w:rsidR="00801A20" w:rsidRPr="00A91696" w:rsidRDefault="00801A20" w:rsidP="00801A20">
      <w:pPr>
        <w:rPr>
          <w:rFonts w:ascii="Arial" w:hAnsi="Arial" w:cs="Arial"/>
        </w:rPr>
      </w:pPr>
    </w:p>
    <w:p w14:paraId="2F829214" w14:textId="77777777" w:rsidR="00801A20" w:rsidRDefault="00801A20" w:rsidP="00801A20">
      <w:pPr>
        <w:rPr>
          <w:rFonts w:ascii="Arial" w:hAnsi="Arial" w:cs="Arial"/>
        </w:rPr>
      </w:pPr>
    </w:p>
    <w:p w14:paraId="245EC78A" w14:textId="6EE80156" w:rsidR="003665C3" w:rsidRPr="003E6DF1" w:rsidRDefault="003665C3" w:rsidP="00801A20">
      <w:pPr>
        <w:rPr>
          <w:rFonts w:cs="Arial"/>
          <w:b/>
        </w:rPr>
      </w:pPr>
      <w:r w:rsidRPr="003E6DF1">
        <w:rPr>
          <w:rFonts w:cs="Arial"/>
          <w:b/>
        </w:rPr>
        <w:t>Plaats:</w:t>
      </w:r>
    </w:p>
    <w:p w14:paraId="6C95025D" w14:textId="32FA5CD9" w:rsidR="003665C3" w:rsidRDefault="00817F22">
      <w:proofErr w:type="spellStart"/>
      <w:r>
        <w:t>Fontys</w:t>
      </w:r>
      <w:proofErr w:type="spellEnd"/>
      <w:r>
        <w:t xml:space="preserve"> </w:t>
      </w:r>
      <w:proofErr w:type="spellStart"/>
      <w:r>
        <w:t>Hogescolen</w:t>
      </w:r>
      <w:proofErr w:type="spellEnd"/>
    </w:p>
    <w:p w14:paraId="148B3376" w14:textId="4E9DC73A" w:rsidR="00611796" w:rsidRDefault="00452862">
      <w:r>
        <w:t>Lokaal</w:t>
      </w:r>
    </w:p>
    <w:p w14:paraId="058DFB9D" w14:textId="37983435" w:rsidR="00817F22" w:rsidRDefault="00817F22">
      <w:r>
        <w:t>Rachelsmolen 1</w:t>
      </w:r>
    </w:p>
    <w:p w14:paraId="49C8CE1E" w14:textId="6517B0E4" w:rsidR="00817F22" w:rsidRPr="003E6DF1" w:rsidRDefault="00817F22">
      <w:pPr>
        <w:rPr>
          <w:b/>
        </w:rPr>
      </w:pPr>
      <w:r>
        <w:t>Eindhoven</w:t>
      </w:r>
    </w:p>
    <w:p w14:paraId="4D2E7932" w14:textId="25B6F272" w:rsidR="003665C3" w:rsidRDefault="003665C3"/>
    <w:sectPr w:rsidR="003665C3" w:rsidSect="00801A20">
      <w:footerReference w:type="default" r:id="rId8"/>
      <w:pgSz w:w="11907" w:h="16840" w:code="9"/>
      <w:pgMar w:top="2948" w:right="1588" w:bottom="1247" w:left="1588" w:header="227" w:footer="851" w:gutter="0"/>
      <w:paperSrc w:first="65280" w:other="6528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09677" w14:textId="77777777" w:rsidR="00BC2965" w:rsidRDefault="00AD541C">
      <w:r>
        <w:separator/>
      </w:r>
    </w:p>
  </w:endnote>
  <w:endnote w:type="continuationSeparator" w:id="0">
    <w:p w14:paraId="0D7D99DA" w14:textId="77777777" w:rsidR="00BC2965" w:rsidRDefault="00AD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ntys Joanna">
    <w:altName w:val="Athelas Bold Italic"/>
    <w:charset w:val="00"/>
    <w:family w:val="roman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523A" w14:textId="77777777" w:rsidR="00362444" w:rsidRDefault="00CC7407">
    <w:pPr>
      <w:framePr w:hSpace="142" w:wrap="around" w:vAnchor="page" w:hAnchor="page" w:x="9016" w:y="15707"/>
    </w:pPr>
  </w:p>
  <w:p w14:paraId="3B2A37FD" w14:textId="77777777" w:rsidR="00362444" w:rsidRDefault="00CC740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E838D" w14:textId="77777777" w:rsidR="00BC2965" w:rsidRDefault="00AD541C">
      <w:r>
        <w:separator/>
      </w:r>
    </w:p>
  </w:footnote>
  <w:footnote w:type="continuationSeparator" w:id="0">
    <w:p w14:paraId="4830C0F8" w14:textId="77777777" w:rsidR="00BC2965" w:rsidRDefault="00AD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0"/>
    <w:rsid w:val="002B2EDC"/>
    <w:rsid w:val="002D4A91"/>
    <w:rsid w:val="002F641D"/>
    <w:rsid w:val="003665C3"/>
    <w:rsid w:val="003E6DF1"/>
    <w:rsid w:val="00452862"/>
    <w:rsid w:val="00611796"/>
    <w:rsid w:val="007875BF"/>
    <w:rsid w:val="00801A20"/>
    <w:rsid w:val="00817F22"/>
    <w:rsid w:val="00924571"/>
    <w:rsid w:val="00AD541C"/>
    <w:rsid w:val="00BC2965"/>
    <w:rsid w:val="00C05E88"/>
    <w:rsid w:val="00C339E7"/>
    <w:rsid w:val="00CC7407"/>
    <w:rsid w:val="00D9776C"/>
    <w:rsid w:val="00E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28A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01A20"/>
    <w:rPr>
      <w:rFonts w:ascii="Fontys Joanna" w:eastAsia="Times New Roman" w:hAnsi="Fontys Joann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rsid w:val="00801A20"/>
    <w:pPr>
      <w:tabs>
        <w:tab w:val="center" w:pos="4536"/>
        <w:tab w:val="right" w:pos="9072"/>
      </w:tabs>
    </w:pPr>
    <w:rPr>
      <w:kern w:val="20"/>
    </w:rPr>
  </w:style>
  <w:style w:type="character" w:customStyle="1" w:styleId="VoettekstTeken">
    <w:name w:val="Voettekst Teken"/>
    <w:basedOn w:val="Standaardalinea-lettertype"/>
    <w:link w:val="Voettekst"/>
    <w:rsid w:val="00801A20"/>
    <w:rPr>
      <w:rFonts w:ascii="Fontys Joanna" w:eastAsia="Times New Roman" w:hAnsi="Fontys Joanna" w:cs="Times New Roman"/>
      <w:kern w:val="20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01A2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01A20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3E6DF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01A20"/>
    <w:rPr>
      <w:rFonts w:ascii="Fontys Joanna" w:eastAsia="Times New Roman" w:hAnsi="Fontys Joann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rsid w:val="00801A20"/>
    <w:pPr>
      <w:tabs>
        <w:tab w:val="center" w:pos="4536"/>
        <w:tab w:val="right" w:pos="9072"/>
      </w:tabs>
    </w:pPr>
    <w:rPr>
      <w:kern w:val="20"/>
    </w:rPr>
  </w:style>
  <w:style w:type="character" w:customStyle="1" w:styleId="VoettekstTeken">
    <w:name w:val="Voettekst Teken"/>
    <w:basedOn w:val="Standaardalinea-lettertype"/>
    <w:link w:val="Voettekst"/>
    <w:rsid w:val="00801A20"/>
    <w:rPr>
      <w:rFonts w:ascii="Fontys Joanna" w:eastAsia="Times New Roman" w:hAnsi="Fontys Joanna" w:cs="Times New Roman"/>
      <w:kern w:val="20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01A2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01A20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3E6DF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Dams</dc:creator>
  <cp:lastModifiedBy>Marlies Dams</cp:lastModifiedBy>
  <cp:revision>3</cp:revision>
  <cp:lastPrinted>2014-09-24T07:26:00Z</cp:lastPrinted>
  <dcterms:created xsi:type="dcterms:W3CDTF">2016-04-12T13:09:00Z</dcterms:created>
  <dcterms:modified xsi:type="dcterms:W3CDTF">2016-04-12T13:11:00Z</dcterms:modified>
</cp:coreProperties>
</file>